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C6" w:rsidRDefault="00CD2441"/>
    <w:p w:rsidR="009142D0" w:rsidRDefault="009142D0"/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участников в сфере развития промысла «Гжель»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Президенту                                                                                                          А.А. Кочерову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Helvetica Neue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о вступлении в  Союз «Гжель»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«</w:t>
      </w:r>
      <w:r>
        <w:rPr>
          <w:rFonts w:ascii="Times New Roman" w:hAnsi="Times New Roman" w:cs="Times New Roman"/>
          <w:sz w:val="24"/>
          <w:szCs w:val="24"/>
          <w:u w:val="single" w:color="17365D"/>
        </w:rPr>
        <w:t>наименование юридического или физического лица заявителя</w:t>
      </w:r>
      <w:r>
        <w:rPr>
          <w:rFonts w:ascii="Times New Roman" w:hAnsi="Times New Roman" w:cs="Times New Roman"/>
          <w:sz w:val="24"/>
          <w:szCs w:val="24"/>
        </w:rPr>
        <w:t>» в члены Союза «Гжель».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соглашаюсь с целями Союза «Гжель» и полностью признаю её Устав.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8A6EF7">
        <w:rPr>
          <w:rFonts w:ascii="Times New Roman" w:hAnsi="Times New Roman" w:cs="Times New Roman"/>
          <w:sz w:val="24"/>
          <w:szCs w:val="24"/>
        </w:rPr>
        <w:t>приема в члены Союза ознакомлен.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заявителя прилагается.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                                                  </w:t>
      </w:r>
      <w:r>
        <w:rPr>
          <w:rFonts w:ascii="Times New Roman" w:eastAsia="Helvetica Neue" w:hAnsi="Times New Roman" w:cs="Times New Roman"/>
          <w:sz w:val="24"/>
          <w:szCs w:val="24"/>
        </w:rPr>
        <w:tab/>
      </w:r>
      <w:r>
        <w:rPr>
          <w:rFonts w:ascii="Times New Roman" w:eastAsia="Helvetica Neue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Helvetica Neue" w:hAnsi="Times New Roman" w:cs="Times New Roman"/>
          <w:sz w:val="24"/>
          <w:szCs w:val="24"/>
        </w:rPr>
        <w:tab/>
      </w:r>
      <w:r>
        <w:rPr>
          <w:rFonts w:ascii="Times New Roman" w:eastAsia="Helvetica Neue" w:hAnsi="Times New Roman" w:cs="Times New Roman"/>
          <w:sz w:val="24"/>
          <w:szCs w:val="24"/>
        </w:rPr>
        <w:tab/>
      </w:r>
      <w:r>
        <w:rPr>
          <w:rFonts w:ascii="Times New Roman" w:eastAsia="Helvetica Neue" w:hAnsi="Times New Roman" w:cs="Times New Roman"/>
          <w:sz w:val="24"/>
          <w:szCs w:val="24"/>
        </w:rPr>
        <w:tab/>
      </w:r>
      <w:r>
        <w:rPr>
          <w:rFonts w:ascii="Times New Roman" w:eastAsia="Helvetica Neue" w:hAnsi="Times New Roman" w:cs="Times New Roman"/>
          <w:sz w:val="24"/>
          <w:szCs w:val="24"/>
        </w:rPr>
        <w:tab/>
      </w:r>
      <w:r>
        <w:rPr>
          <w:rFonts w:ascii="Times New Roman" w:eastAsia="Helvetica Neue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Helvetica Neue" w:hAnsi="Times New Roman" w:cs="Times New Roman"/>
          <w:sz w:val="24"/>
          <w:szCs w:val="24"/>
        </w:rPr>
      </w:pPr>
    </w:p>
    <w:p w:rsidR="009142D0" w:rsidRDefault="009142D0" w:rsidP="009142D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9142D0" w:rsidRDefault="009142D0"/>
    <w:sectPr w:rsidR="009142D0" w:rsidSect="000E34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41" w:rsidRDefault="00CD2441" w:rsidP="009142D0">
      <w:pPr>
        <w:spacing w:after="0"/>
      </w:pPr>
      <w:r>
        <w:separator/>
      </w:r>
    </w:p>
  </w:endnote>
  <w:endnote w:type="continuationSeparator" w:id="1">
    <w:p w:rsidR="00CD2441" w:rsidRDefault="00CD2441" w:rsidP="009142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41" w:rsidRDefault="00CD2441" w:rsidP="009142D0">
      <w:pPr>
        <w:spacing w:after="0"/>
      </w:pPr>
      <w:r>
        <w:separator/>
      </w:r>
    </w:p>
  </w:footnote>
  <w:footnote w:type="continuationSeparator" w:id="1">
    <w:p w:rsidR="00CD2441" w:rsidRDefault="00CD2441" w:rsidP="009142D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D0" w:rsidRDefault="009142D0" w:rsidP="009142D0">
    <w:pPr>
      <w:pStyle w:val="a3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Helvetica Neue" w:hAnsi="Helvetica Neue"/>
        <w:color w:val="99403D"/>
        <w:sz w:val="28"/>
        <w:szCs w:val="28"/>
        <w:u w:val="single"/>
      </w:rPr>
    </w:pPr>
    <w:r>
      <w:rPr>
        <w:rFonts w:ascii="Helvetica Neue" w:hAnsi="Helvetica Neue"/>
        <w:color w:val="99403D"/>
        <w:sz w:val="28"/>
        <w:szCs w:val="28"/>
        <w:u w:val="single"/>
      </w:rPr>
      <w:t>ЗАПОЛНЯЕТСЯ НА БЛАНКЕ ОРГАНИЗАЦИИ</w:t>
    </w:r>
  </w:p>
  <w:p w:rsidR="009142D0" w:rsidRPr="003D414D" w:rsidRDefault="009142D0" w:rsidP="009142D0">
    <w:pPr>
      <w:pStyle w:val="a3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Helvetica Neue" w:eastAsia="Helvetica Neue" w:hAnsi="Helvetica Neue" w:cs="Helvetica Neue"/>
        <w:color w:val="99403D"/>
        <w:u w:val="single"/>
      </w:rPr>
    </w:pPr>
    <w:r w:rsidRPr="003D414D">
      <w:rPr>
        <w:rFonts w:ascii="Helvetica Neue" w:hAnsi="Helvetica Neue"/>
        <w:color w:val="99403D"/>
        <w:u w:val="single"/>
      </w:rPr>
      <w:t>Для юридических лиц</w:t>
    </w:r>
  </w:p>
  <w:p w:rsidR="009142D0" w:rsidRDefault="009142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2D0"/>
    <w:rsid w:val="000C05AB"/>
    <w:rsid w:val="000E341A"/>
    <w:rsid w:val="001370EE"/>
    <w:rsid w:val="002152DB"/>
    <w:rsid w:val="008A6EF7"/>
    <w:rsid w:val="009142D0"/>
    <w:rsid w:val="00A10491"/>
    <w:rsid w:val="00CD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D0"/>
    <w:pPr>
      <w:spacing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9142D0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42D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42D0"/>
    <w:rPr>
      <w:rFonts w:ascii="Calibri" w:eastAsia="Calibri" w:hAnsi="Calibri" w:cs="Calibri"/>
      <w:color w:val="000000"/>
      <w:u w:color="00000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42D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2D0"/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2017-04-17T14:06:00Z</dcterms:created>
  <dcterms:modified xsi:type="dcterms:W3CDTF">2017-04-17T14:08:00Z</dcterms:modified>
</cp:coreProperties>
</file>